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B8AEB" w14:textId="77777777" w:rsidR="00424A5A" w:rsidRPr="004F2CEB" w:rsidRDefault="00E47843">
      <w:pPr>
        <w:rPr>
          <w:rFonts w:ascii="Tahoma" w:hAnsi="Tahoma" w:cs="Tahoma"/>
          <w:sz w:val="20"/>
          <w:szCs w:val="20"/>
        </w:rPr>
      </w:pPr>
      <w:r w:rsidRPr="004F2CEB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07151F45" wp14:editId="67325D00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D0BE0" w14:textId="77777777" w:rsidR="00424A5A" w:rsidRPr="004F2CEB" w:rsidRDefault="00424A5A">
      <w:pPr>
        <w:rPr>
          <w:rFonts w:ascii="Tahoma" w:hAnsi="Tahoma" w:cs="Tahoma"/>
          <w:sz w:val="20"/>
          <w:szCs w:val="20"/>
        </w:rPr>
      </w:pPr>
    </w:p>
    <w:p w14:paraId="1D3D5430" w14:textId="43CEBCE9" w:rsidR="00424A5A" w:rsidRPr="004F2CEB" w:rsidRDefault="00AF049F" w:rsidP="00AF049F">
      <w:pPr>
        <w:tabs>
          <w:tab w:val="left" w:pos="2596"/>
        </w:tabs>
        <w:rPr>
          <w:rFonts w:ascii="Tahoma" w:hAnsi="Tahoma" w:cs="Tahoma"/>
          <w:sz w:val="20"/>
          <w:szCs w:val="20"/>
        </w:rPr>
      </w:pPr>
      <w:r w:rsidRPr="004F2CEB">
        <w:rPr>
          <w:rFonts w:ascii="Tahoma" w:hAnsi="Tahoma" w:cs="Tahoma"/>
          <w:sz w:val="20"/>
          <w:szCs w:val="20"/>
        </w:rPr>
        <w:tab/>
      </w:r>
    </w:p>
    <w:p w14:paraId="54D377AC" w14:textId="77777777" w:rsidR="00424A5A" w:rsidRPr="004F2CEB" w:rsidRDefault="00424A5A" w:rsidP="00424A5A">
      <w:pPr>
        <w:rPr>
          <w:rFonts w:ascii="Tahoma" w:hAnsi="Tahoma" w:cs="Tahoma"/>
          <w:sz w:val="20"/>
          <w:szCs w:val="20"/>
        </w:rPr>
      </w:pPr>
    </w:p>
    <w:p w14:paraId="2FD1AF24" w14:textId="77777777" w:rsidR="00424A5A" w:rsidRPr="004F2CEB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45122" w:rsidRPr="004F2CEB" w14:paraId="5E0EF97F" w14:textId="77777777" w:rsidTr="005357BA">
        <w:tc>
          <w:tcPr>
            <w:tcW w:w="1080" w:type="dxa"/>
            <w:vAlign w:val="center"/>
          </w:tcPr>
          <w:p w14:paraId="00A3F62B" w14:textId="77777777" w:rsidR="00245122" w:rsidRPr="004F2CEB" w:rsidRDefault="00245122" w:rsidP="005357BA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D278353" w14:textId="2299B826" w:rsidR="00245122" w:rsidRPr="004F2CEB" w:rsidRDefault="00146841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color w:val="0000FF"/>
                <w:sz w:val="20"/>
                <w:szCs w:val="20"/>
              </w:rPr>
              <w:t>43001-13/2026</w:t>
            </w:r>
            <w:r w:rsidR="00602ADC" w:rsidRPr="004F2CEB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04524C" w:rsidRPr="004F2CEB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5FE5C75E" w14:textId="77777777" w:rsidR="00245122" w:rsidRPr="004F2CEB" w:rsidRDefault="00245122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D1E39AE" w14:textId="77777777" w:rsidR="00245122" w:rsidRPr="004F2CEB" w:rsidRDefault="00245122" w:rsidP="005357BA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B977FCE" w14:textId="14E11788" w:rsidR="00245122" w:rsidRPr="004F2CEB" w:rsidRDefault="00146841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color w:val="0000FF"/>
                <w:sz w:val="20"/>
                <w:szCs w:val="20"/>
              </w:rPr>
              <w:t>A-12/26 G</w:t>
            </w:r>
            <w:r w:rsidR="00602ADC" w:rsidRPr="004F2CE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</w:t>
            </w:r>
          </w:p>
        </w:tc>
      </w:tr>
      <w:tr w:rsidR="00245122" w:rsidRPr="004F2CEB" w14:paraId="483319D1" w14:textId="77777777" w:rsidTr="005357BA">
        <w:tc>
          <w:tcPr>
            <w:tcW w:w="1080" w:type="dxa"/>
            <w:vAlign w:val="center"/>
          </w:tcPr>
          <w:p w14:paraId="7F865A0B" w14:textId="77777777" w:rsidR="00245122" w:rsidRPr="004F2CEB" w:rsidRDefault="00245122" w:rsidP="005357BA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60396130" w14:textId="1ECE9C7B" w:rsidR="00245122" w:rsidRPr="004F2CEB" w:rsidRDefault="007B05EA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04524C" w:rsidRPr="004F2CEB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602ADC" w:rsidRPr="004F2CE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146841" w:rsidRPr="004F2CEB">
              <w:rPr>
                <w:rFonts w:ascii="Tahoma" w:hAnsi="Tahoma" w:cs="Tahoma"/>
                <w:color w:val="0000FF"/>
                <w:sz w:val="20"/>
                <w:szCs w:val="20"/>
              </w:rPr>
              <w:t>03</w:t>
            </w:r>
            <w:r w:rsidR="00602ADC" w:rsidRPr="004F2CE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146841" w:rsidRPr="004F2CEB">
              <w:rPr>
                <w:rFonts w:ascii="Tahoma" w:hAnsi="Tahoma" w:cs="Tahoma"/>
                <w:color w:val="0000FF"/>
                <w:sz w:val="20"/>
                <w:szCs w:val="20"/>
              </w:rPr>
              <w:t>2026</w:t>
            </w:r>
          </w:p>
        </w:tc>
        <w:tc>
          <w:tcPr>
            <w:tcW w:w="1080" w:type="dxa"/>
            <w:vAlign w:val="center"/>
          </w:tcPr>
          <w:p w14:paraId="14525EC2" w14:textId="77777777" w:rsidR="00245122" w:rsidRPr="004F2CEB" w:rsidRDefault="00245122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709F6AB" w14:textId="77777777" w:rsidR="00245122" w:rsidRPr="004F2CEB" w:rsidRDefault="00245122" w:rsidP="005357BA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1448CED2" w14:textId="740CDC63" w:rsidR="00245122" w:rsidRPr="004F2CEB" w:rsidRDefault="00146841" w:rsidP="005357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2CEB">
              <w:rPr>
                <w:rFonts w:ascii="Tahoma" w:hAnsi="Tahoma" w:cs="Tahoma"/>
                <w:color w:val="0000FF"/>
                <w:sz w:val="20"/>
                <w:szCs w:val="20"/>
              </w:rPr>
              <w:t>2431-26-000111/0</w:t>
            </w:r>
          </w:p>
        </w:tc>
      </w:tr>
    </w:tbl>
    <w:p w14:paraId="119A8D62" w14:textId="77777777" w:rsidR="00556816" w:rsidRPr="004F2CEB" w:rsidRDefault="00556816">
      <w:pPr>
        <w:rPr>
          <w:rFonts w:ascii="Tahoma" w:hAnsi="Tahoma" w:cs="Tahoma"/>
          <w:sz w:val="20"/>
          <w:szCs w:val="20"/>
        </w:rPr>
      </w:pPr>
    </w:p>
    <w:p w14:paraId="712E940F" w14:textId="77777777" w:rsidR="00424A5A" w:rsidRPr="004F2CEB" w:rsidRDefault="00424A5A">
      <w:pPr>
        <w:rPr>
          <w:rFonts w:ascii="Tahoma" w:hAnsi="Tahoma" w:cs="Tahoma"/>
          <w:sz w:val="20"/>
          <w:szCs w:val="20"/>
        </w:rPr>
      </w:pPr>
    </w:p>
    <w:p w14:paraId="22F2EAC7" w14:textId="77777777" w:rsidR="00556816" w:rsidRPr="004F2CEB" w:rsidRDefault="00556816">
      <w:pPr>
        <w:rPr>
          <w:rFonts w:ascii="Tahoma" w:hAnsi="Tahoma" w:cs="Tahoma"/>
          <w:sz w:val="20"/>
          <w:szCs w:val="20"/>
        </w:rPr>
      </w:pPr>
    </w:p>
    <w:p w14:paraId="5C259A59" w14:textId="77777777" w:rsidR="00556816" w:rsidRPr="004F2CE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4F2CE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99F422B" w14:textId="77777777" w:rsidR="00556816" w:rsidRPr="004F2CE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4F2CE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5DBA2C6F" w14:textId="77777777" w:rsidR="00556816" w:rsidRPr="004F2CE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4F2CEB" w14:paraId="33890D0B" w14:textId="77777777">
        <w:tc>
          <w:tcPr>
            <w:tcW w:w="9288" w:type="dxa"/>
          </w:tcPr>
          <w:p w14:paraId="723B60E1" w14:textId="76C43420" w:rsidR="00556816" w:rsidRPr="004F2CEB" w:rsidRDefault="00146841" w:rsidP="00146841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4F2CEB">
              <w:rPr>
                <w:rFonts w:ascii="Tahoma" w:hAnsi="Tahoma" w:cs="Tahoma"/>
                <w:b/>
                <w:szCs w:val="20"/>
              </w:rPr>
              <w:t>Sanacija plazov in rekonstrukcija ceste R1-210/1105 MP Zg. Jezersko - Sp. Jezersko od km 1,000 do km 1,400 in od km 2,500 do km 2,700</w:t>
            </w:r>
          </w:p>
          <w:p w14:paraId="4A477CBC" w14:textId="5E961D53" w:rsidR="004B6544" w:rsidRPr="004F2CEB" w:rsidRDefault="004B6544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BC6232F" w14:textId="77777777" w:rsidR="00556816" w:rsidRPr="004F2CE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6B4080C9" w14:textId="77777777" w:rsidR="004B34B5" w:rsidRPr="004F2CE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499A07F" w14:textId="77777777" w:rsidR="000646A9" w:rsidRPr="004F2CE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4F2CE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34AEFD2E" w14:textId="77777777" w:rsidR="004B34B5" w:rsidRPr="004F2CE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833ADC5" w14:textId="77777777" w:rsidR="00556816" w:rsidRPr="004F2CE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4F2CEB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4F2CEB" w14:paraId="18767F98" w14:textId="77777777" w:rsidTr="008F3A4E">
        <w:trPr>
          <w:trHeight w:val="1794"/>
        </w:trPr>
        <w:tc>
          <w:tcPr>
            <w:tcW w:w="9287" w:type="dxa"/>
          </w:tcPr>
          <w:p w14:paraId="7B5AD0C9" w14:textId="77777777" w:rsidR="00AF049F" w:rsidRPr="004F2CEB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19C3AEB9" w14:textId="41DB4C04" w:rsidR="00B9687B" w:rsidRPr="004F2CEB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4F2CEB">
              <w:rPr>
                <w:rFonts w:ascii="Tahoma" w:hAnsi="Tahoma" w:cs="Tahoma"/>
                <w:bCs/>
                <w:szCs w:val="20"/>
              </w:rPr>
              <w:t xml:space="preserve">Naročnik spreminja </w:t>
            </w:r>
            <w:r w:rsidR="00AC1D98" w:rsidRPr="004F2CEB">
              <w:rPr>
                <w:rFonts w:ascii="Tahoma" w:hAnsi="Tahoma" w:cs="Tahoma"/>
                <w:bCs/>
                <w:szCs w:val="20"/>
              </w:rPr>
              <w:t>zahtev</w:t>
            </w:r>
            <w:r w:rsidR="00B9687B" w:rsidRPr="004F2CEB">
              <w:rPr>
                <w:rFonts w:ascii="Tahoma" w:hAnsi="Tahoma" w:cs="Tahoma"/>
                <w:bCs/>
                <w:szCs w:val="20"/>
              </w:rPr>
              <w:t xml:space="preserve">o za referenčno delo </w:t>
            </w:r>
            <w:r w:rsidR="00AC1D98" w:rsidRPr="004F2CEB">
              <w:rPr>
                <w:rFonts w:ascii="Tahoma" w:hAnsi="Tahoma" w:cs="Tahoma"/>
                <w:bCs/>
                <w:szCs w:val="20"/>
              </w:rPr>
              <w:t>vodj</w:t>
            </w:r>
            <w:r w:rsidR="00B9687B" w:rsidRPr="004F2CEB">
              <w:rPr>
                <w:rFonts w:ascii="Tahoma" w:hAnsi="Tahoma" w:cs="Tahoma"/>
                <w:bCs/>
                <w:szCs w:val="20"/>
              </w:rPr>
              <w:t>e</w:t>
            </w:r>
            <w:r w:rsidR="00AC1D98" w:rsidRPr="004F2CEB">
              <w:rPr>
                <w:rFonts w:ascii="Tahoma" w:hAnsi="Tahoma" w:cs="Tahoma"/>
                <w:bCs/>
                <w:szCs w:val="20"/>
              </w:rPr>
              <w:t xml:space="preserve"> gradnje iz</w:t>
            </w:r>
            <w:r w:rsidR="00B9687B" w:rsidRPr="004F2CEB">
              <w:rPr>
                <w:rFonts w:ascii="Tahoma" w:hAnsi="Tahoma" w:cs="Tahoma"/>
                <w:bCs/>
                <w:szCs w:val="20"/>
              </w:rPr>
              <w:t xml:space="preserve"> četrte alineje</w:t>
            </w:r>
            <w:r w:rsidR="00AC1D98" w:rsidRPr="004F2CEB">
              <w:rPr>
                <w:rFonts w:ascii="Tahoma" w:hAnsi="Tahoma" w:cs="Tahoma"/>
                <w:bCs/>
                <w:szCs w:val="20"/>
              </w:rPr>
              <w:t xml:space="preserve"> </w:t>
            </w:r>
            <w:r w:rsidR="006527F0" w:rsidRPr="004F2CEB">
              <w:rPr>
                <w:rFonts w:ascii="Tahoma" w:hAnsi="Tahoma" w:cs="Tahoma"/>
                <w:bCs/>
                <w:szCs w:val="20"/>
              </w:rPr>
              <w:t xml:space="preserve">poglavja </w:t>
            </w:r>
            <w:r w:rsidR="00AC1D98" w:rsidRPr="004F2CEB">
              <w:rPr>
                <w:rFonts w:ascii="Tahoma" w:hAnsi="Tahoma" w:cs="Tahoma"/>
                <w:bCs/>
                <w:szCs w:val="20"/>
              </w:rPr>
              <w:t xml:space="preserve">3.2.3 Navodil </w:t>
            </w:r>
            <w:r w:rsidR="00B9687B" w:rsidRPr="004F2CEB">
              <w:rPr>
                <w:rFonts w:ascii="Tahoma" w:hAnsi="Tahoma" w:cs="Tahoma"/>
                <w:bCs/>
                <w:szCs w:val="20"/>
              </w:rPr>
              <w:t xml:space="preserve">za pripravo ponudbe, </w:t>
            </w:r>
            <w:r w:rsidRPr="004F2CEB">
              <w:rPr>
                <w:rFonts w:ascii="Tahoma" w:hAnsi="Tahoma" w:cs="Tahoma"/>
                <w:bCs/>
                <w:szCs w:val="20"/>
              </w:rPr>
              <w:t>tako da se glasi:</w:t>
            </w:r>
          </w:p>
          <w:p w14:paraId="2DA14A0E" w14:textId="5FD614E4" w:rsidR="00AF049F" w:rsidRPr="004F2CEB" w:rsidRDefault="00B9687B" w:rsidP="00B9687B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4F2CEB">
              <w:rPr>
                <w:rFonts w:ascii="Tahoma" w:hAnsi="Tahoma" w:cs="Tahoma"/>
                <w:szCs w:val="20"/>
              </w:rPr>
              <w:t xml:space="preserve">v zadnjih desetih letih pred rokom za oddajo ponudb je kot vodja gradnje (odgovorni vodja del po ZGO-1) ali vodja del (odgovorni vodja posameznih del po ZGO-1) vsaj enkrat vodil novogradnjo </w:t>
            </w:r>
            <w:r w:rsidRPr="004F2CEB">
              <w:rPr>
                <w:rFonts w:ascii="Tahoma" w:hAnsi="Tahoma" w:cs="Tahoma"/>
                <w:bCs/>
                <w:szCs w:val="20"/>
              </w:rPr>
              <w:t>in/</w:t>
            </w:r>
            <w:r w:rsidRPr="004F2CEB">
              <w:rPr>
                <w:rFonts w:ascii="Tahoma" w:hAnsi="Tahoma" w:cs="Tahoma"/>
                <w:szCs w:val="20"/>
              </w:rPr>
              <w:t xml:space="preserve">ali rekonstrukcijo </w:t>
            </w:r>
            <w:r w:rsidRPr="004F2CEB">
              <w:rPr>
                <w:rFonts w:ascii="Tahoma" w:hAnsi="Tahoma" w:cs="Tahoma"/>
                <w:bCs/>
                <w:szCs w:val="20"/>
              </w:rPr>
              <w:t>in/</w:t>
            </w:r>
            <w:r w:rsidRPr="004F2CEB">
              <w:rPr>
                <w:rFonts w:ascii="Tahoma" w:hAnsi="Tahoma" w:cs="Tahoma"/>
                <w:szCs w:val="20"/>
              </w:rPr>
              <w:t xml:space="preserve">ali obnovo </w:t>
            </w:r>
            <w:r w:rsidRPr="004F2CEB">
              <w:rPr>
                <w:rFonts w:ascii="Tahoma" w:hAnsi="Tahoma" w:cs="Tahoma"/>
                <w:bCs/>
                <w:szCs w:val="20"/>
              </w:rPr>
              <w:t>in/</w:t>
            </w:r>
            <w:r w:rsidRPr="004F2CEB">
              <w:rPr>
                <w:rFonts w:ascii="Tahoma" w:hAnsi="Tahoma" w:cs="Tahoma"/>
                <w:szCs w:val="20"/>
              </w:rPr>
              <w:t xml:space="preserve">ali modernizacijo državne </w:t>
            </w:r>
            <w:r w:rsidRPr="004F2CEB">
              <w:rPr>
                <w:rFonts w:ascii="Tahoma" w:hAnsi="Tahoma" w:cs="Tahoma"/>
                <w:bCs/>
                <w:szCs w:val="20"/>
              </w:rPr>
              <w:t>in/</w:t>
            </w:r>
            <w:r w:rsidRPr="004F2CEB">
              <w:rPr>
                <w:rFonts w:ascii="Tahoma" w:hAnsi="Tahoma" w:cs="Tahoma"/>
                <w:szCs w:val="20"/>
              </w:rPr>
              <w:t xml:space="preserve">ali lokalne ceste (vključno z asfalterskimi deli) dolžine vsaj </w:t>
            </w:r>
            <w:r w:rsidR="0004524C" w:rsidRPr="004F2CEB">
              <w:rPr>
                <w:rFonts w:ascii="Tahoma" w:hAnsi="Tahoma" w:cs="Tahoma"/>
                <w:szCs w:val="20"/>
              </w:rPr>
              <w:t>200</w:t>
            </w:r>
            <w:r w:rsidRPr="004F2CEB">
              <w:rPr>
                <w:rFonts w:ascii="Tahoma" w:hAnsi="Tahoma" w:cs="Tahoma"/>
                <w:szCs w:val="20"/>
              </w:rPr>
              <w:t xml:space="preserve"> m in širine najmanj 5 m, ki je vključevala gradnjo pilotne stene dolžine vsaj </w:t>
            </w:r>
            <w:r w:rsidR="0004524C" w:rsidRPr="004F2CEB">
              <w:rPr>
                <w:rFonts w:ascii="Tahoma" w:hAnsi="Tahoma" w:cs="Tahoma"/>
                <w:szCs w:val="20"/>
              </w:rPr>
              <w:t>150</w:t>
            </w:r>
            <w:r w:rsidRPr="004F2CEB">
              <w:rPr>
                <w:rFonts w:ascii="Tahoma" w:hAnsi="Tahoma" w:cs="Tahoma"/>
                <w:szCs w:val="20"/>
              </w:rPr>
              <w:t xml:space="preserve"> m.</w:t>
            </w:r>
            <w:r w:rsidR="00AF049F" w:rsidRPr="004F2CEB">
              <w:rPr>
                <w:rFonts w:ascii="Tahoma" w:hAnsi="Tahoma" w:cs="Tahoma"/>
                <w:bCs/>
                <w:szCs w:val="20"/>
              </w:rPr>
              <w:t xml:space="preserve"> </w:t>
            </w:r>
          </w:p>
          <w:p w14:paraId="01B22829" w14:textId="2B0AD2B5" w:rsidR="00AF049F" w:rsidRPr="004F2CEB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8CAE8B9" w14:textId="3FC599FE" w:rsidR="006527F0" w:rsidRPr="004F2CEB" w:rsidRDefault="006527F0" w:rsidP="006527F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4F2CEB">
              <w:rPr>
                <w:rFonts w:ascii="Tahoma" w:hAnsi="Tahoma" w:cs="Tahoma"/>
                <w:bCs/>
                <w:szCs w:val="20"/>
              </w:rPr>
              <w:t>Naročnik spreminja zahtevo za referenčno delo ponudnika iz točke a) v poglavju 3.2.4 Navodil za pripravo ponudbe, tako da se glasi:</w:t>
            </w:r>
          </w:p>
          <w:p w14:paraId="16D9E494" w14:textId="3F59F423" w:rsidR="006527F0" w:rsidRPr="004F2CEB" w:rsidRDefault="006527F0" w:rsidP="006527F0">
            <w:pPr>
              <w:numPr>
                <w:ilvl w:val="0"/>
                <w:numId w:val="22"/>
              </w:numPr>
              <w:ind w:left="731" w:hanging="425"/>
              <w:rPr>
                <w:rFonts w:ascii="Tahoma" w:hAnsi="Tahoma" w:cs="Tahoma"/>
                <w:bCs/>
                <w:sz w:val="20"/>
                <w:szCs w:val="20"/>
                <w:lang w:eastAsia="sl-SI"/>
              </w:rPr>
            </w:pPr>
            <w:r w:rsidRPr="004F2CEB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 xml:space="preserve">novogradnja in/ali rekonstrukcija in/ali obnova in/ali modernizacija državne in/ali lokalne ceste (vključno z asfalterskimi deli) dolžine vsaj </w:t>
            </w:r>
            <w:r w:rsidR="0004524C" w:rsidRPr="004F2CEB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>200</w:t>
            </w:r>
            <w:r w:rsidRPr="004F2CEB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 xml:space="preserve"> m in širine najmanj 5 m, ki je vključevala gradnjo pilotne stene dolžine vsaj </w:t>
            </w:r>
            <w:r w:rsidR="0004524C" w:rsidRPr="004F2CEB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>150</w:t>
            </w:r>
            <w:r w:rsidRPr="004F2CEB">
              <w:rPr>
                <w:rFonts w:ascii="Tahoma" w:hAnsi="Tahoma" w:cs="Tahoma"/>
                <w:bCs/>
                <w:sz w:val="20"/>
                <w:szCs w:val="20"/>
                <w:lang w:eastAsia="sl-SI"/>
              </w:rPr>
              <w:t xml:space="preserve"> m.</w:t>
            </w:r>
          </w:p>
          <w:p w14:paraId="14E8D02A" w14:textId="77777777" w:rsidR="007D37EB" w:rsidRPr="004F2CEB" w:rsidRDefault="007D37EB" w:rsidP="007D37EB">
            <w:pPr>
              <w:ind w:left="731"/>
              <w:rPr>
                <w:rFonts w:ascii="Tahoma" w:hAnsi="Tahoma" w:cs="Tahoma"/>
                <w:bCs/>
                <w:sz w:val="20"/>
                <w:szCs w:val="20"/>
                <w:lang w:eastAsia="sl-SI"/>
              </w:rPr>
            </w:pPr>
          </w:p>
          <w:p w14:paraId="118ECE69" w14:textId="77777777" w:rsidR="00ED4DAF" w:rsidRPr="004F2CEB" w:rsidRDefault="006527F0" w:rsidP="008F3A4E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4F2CEB">
              <w:rPr>
                <w:rFonts w:ascii="Tahoma" w:hAnsi="Tahoma" w:cs="Tahoma"/>
                <w:bCs/>
                <w:sz w:val="20"/>
                <w:szCs w:val="20"/>
              </w:rPr>
              <w:t>Naročnik objavlja novelirana Navodila za pripravo ponudbe z označenimi spremembami</w:t>
            </w:r>
            <w:r w:rsidR="00BA16E4" w:rsidRPr="004F2CEB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70FC41D5" w14:textId="52C109F6" w:rsidR="00BA16E4" w:rsidRPr="004F2CEB" w:rsidRDefault="00BA16E4" w:rsidP="008F3A4E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15099D66" w14:textId="77777777" w:rsidR="00556816" w:rsidRPr="004F2CE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CE807DB" w14:textId="77777777" w:rsidR="004B34B5" w:rsidRPr="004F2CE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5C822011" w14:textId="77777777" w:rsidR="004B34B5" w:rsidRPr="004F2CE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4F2CEB">
        <w:rPr>
          <w:rFonts w:ascii="Tahoma" w:hAnsi="Tahoma" w:cs="Tahoma"/>
          <w:szCs w:val="20"/>
        </w:rPr>
        <w:t>Spremembe</w:t>
      </w:r>
      <w:r w:rsidR="00556816" w:rsidRPr="004F2CEB">
        <w:rPr>
          <w:rFonts w:ascii="Tahoma" w:hAnsi="Tahoma" w:cs="Tahoma"/>
          <w:szCs w:val="20"/>
        </w:rPr>
        <w:t xml:space="preserve"> </w:t>
      </w:r>
      <w:r w:rsidRPr="004F2CEB">
        <w:rPr>
          <w:rFonts w:ascii="Tahoma" w:hAnsi="Tahoma" w:cs="Tahoma"/>
          <w:szCs w:val="20"/>
        </w:rPr>
        <w:t>so</w:t>
      </w:r>
      <w:r w:rsidR="00556816" w:rsidRPr="004F2CEB">
        <w:rPr>
          <w:rFonts w:ascii="Tahoma" w:hAnsi="Tahoma" w:cs="Tahoma"/>
          <w:szCs w:val="20"/>
        </w:rPr>
        <w:t xml:space="preserve"> sestavni del razpisne dokumentacije in </w:t>
      </w:r>
      <w:r w:rsidRPr="004F2CEB">
        <w:rPr>
          <w:rFonts w:ascii="Tahoma" w:hAnsi="Tahoma" w:cs="Tahoma"/>
          <w:szCs w:val="20"/>
        </w:rPr>
        <w:t>jih</w:t>
      </w:r>
      <w:r w:rsidR="00556816" w:rsidRPr="004F2CEB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4F2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8121" w14:textId="77777777" w:rsidR="00855E1F" w:rsidRDefault="00855E1F">
      <w:r>
        <w:separator/>
      </w:r>
    </w:p>
  </w:endnote>
  <w:endnote w:type="continuationSeparator" w:id="0">
    <w:p w14:paraId="27D64BC0" w14:textId="77777777" w:rsidR="00855E1F" w:rsidRDefault="0085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84E8" w14:textId="77777777" w:rsidR="00E47843" w:rsidRDefault="00E478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3B90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7021D3CD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A2FB49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330D8CF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3FA34B8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0C567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E4784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CC741E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3391503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810B" w14:textId="77777777" w:rsidR="00A17575" w:rsidRDefault="00A17575" w:rsidP="002507C2">
    <w:pPr>
      <w:pStyle w:val="Noga"/>
      <w:ind w:firstLine="540"/>
    </w:pPr>
    <w:r>
      <w:t xml:space="preserve">  </w:t>
    </w:r>
    <w:r w:rsidR="00E47843" w:rsidRPr="00643501">
      <w:rPr>
        <w:noProof/>
        <w:lang w:eastAsia="sl-SI"/>
      </w:rPr>
      <w:drawing>
        <wp:inline distT="0" distB="0" distL="0" distR="0" wp14:anchorId="545656E0" wp14:editId="0F4FBB33">
          <wp:extent cx="541020" cy="43116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643501">
      <w:rPr>
        <w:noProof/>
        <w:lang w:eastAsia="sl-SI"/>
      </w:rPr>
      <w:drawing>
        <wp:inline distT="0" distB="0" distL="0" distR="0" wp14:anchorId="00CD559E" wp14:editId="605A49D1">
          <wp:extent cx="431165" cy="43116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CF74F9">
      <w:rPr>
        <w:noProof/>
        <w:lang w:eastAsia="sl-SI"/>
      </w:rPr>
      <w:drawing>
        <wp:inline distT="0" distB="0" distL="0" distR="0" wp14:anchorId="02CEB258" wp14:editId="4E9C899F">
          <wp:extent cx="2337435" cy="34099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B8778A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0061" w14:textId="77777777" w:rsidR="00855E1F" w:rsidRDefault="00855E1F">
      <w:r>
        <w:separator/>
      </w:r>
    </w:p>
  </w:footnote>
  <w:footnote w:type="continuationSeparator" w:id="0">
    <w:p w14:paraId="504D35A9" w14:textId="77777777" w:rsidR="00855E1F" w:rsidRDefault="0085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B98C" w14:textId="77777777" w:rsidR="00E47843" w:rsidRDefault="00E478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6930" w14:textId="77777777" w:rsidR="00E47843" w:rsidRDefault="00E478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B544" w14:textId="77777777" w:rsidR="00E47843" w:rsidRDefault="00E478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14E15CF"/>
    <w:multiLevelType w:val="hybridMultilevel"/>
    <w:tmpl w:val="93E429BC"/>
    <w:lvl w:ilvl="0" w:tplc="36689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062B14"/>
    <w:multiLevelType w:val="hybridMultilevel"/>
    <w:tmpl w:val="4BAC54D6"/>
    <w:lvl w:ilvl="0" w:tplc="DE4810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B447B8B"/>
    <w:multiLevelType w:val="multilevel"/>
    <w:tmpl w:val="9AC025D2"/>
    <w:lvl w:ilvl="0">
      <w:start w:val="1"/>
      <w:numFmt w:val="lowerLetter"/>
      <w:lvlText w:val="%1)"/>
      <w:lvlJc w:val="left"/>
      <w:pPr>
        <w:ind w:left="4681" w:hanging="360"/>
      </w:pPr>
    </w:lvl>
    <w:lvl w:ilvl="1">
      <w:start w:val="1"/>
      <w:numFmt w:val="lowerLetter"/>
      <w:lvlText w:val="%2)"/>
      <w:lvlJc w:val="left"/>
      <w:pPr>
        <w:ind w:left="5041" w:hanging="360"/>
      </w:pPr>
    </w:lvl>
    <w:lvl w:ilvl="2">
      <w:start w:val="1"/>
      <w:numFmt w:val="lowerRoman"/>
      <w:lvlText w:val="%3)"/>
      <w:lvlJc w:val="left"/>
      <w:pPr>
        <w:ind w:left="5401" w:hanging="360"/>
      </w:pPr>
    </w:lvl>
    <w:lvl w:ilvl="3">
      <w:start w:val="1"/>
      <w:numFmt w:val="decimal"/>
      <w:lvlText w:val="(%4)"/>
      <w:lvlJc w:val="left"/>
      <w:pPr>
        <w:ind w:left="5761" w:hanging="360"/>
      </w:pPr>
    </w:lvl>
    <w:lvl w:ilvl="4">
      <w:start w:val="1"/>
      <w:numFmt w:val="lowerLetter"/>
      <w:lvlText w:val="(%5)"/>
      <w:lvlJc w:val="left"/>
      <w:pPr>
        <w:ind w:left="6121" w:hanging="360"/>
      </w:pPr>
    </w:lvl>
    <w:lvl w:ilvl="5">
      <w:start w:val="1"/>
      <w:numFmt w:val="lowerRoman"/>
      <w:lvlText w:val="(%6)"/>
      <w:lvlJc w:val="left"/>
      <w:pPr>
        <w:ind w:left="6481" w:hanging="360"/>
      </w:pPr>
    </w:lvl>
    <w:lvl w:ilvl="6">
      <w:start w:val="1"/>
      <w:numFmt w:val="decimal"/>
      <w:lvlText w:val="%7."/>
      <w:lvlJc w:val="left"/>
      <w:pPr>
        <w:ind w:left="6841" w:hanging="360"/>
      </w:pPr>
    </w:lvl>
    <w:lvl w:ilvl="7">
      <w:start w:val="1"/>
      <w:numFmt w:val="lowerLetter"/>
      <w:lvlText w:val="%8."/>
      <w:lvlJc w:val="left"/>
      <w:pPr>
        <w:ind w:left="7201" w:hanging="360"/>
      </w:pPr>
    </w:lvl>
    <w:lvl w:ilvl="8">
      <w:start w:val="1"/>
      <w:numFmt w:val="lowerRoman"/>
      <w:lvlText w:val="%9."/>
      <w:lvlJc w:val="left"/>
      <w:pPr>
        <w:ind w:left="7561" w:hanging="36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4BD7F49"/>
    <w:multiLevelType w:val="hybridMultilevel"/>
    <w:tmpl w:val="65783AEC"/>
    <w:lvl w:ilvl="0" w:tplc="CC44D9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sz w:val="16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8"/>
  </w:num>
  <w:num w:numId="5">
    <w:abstractNumId w:val="18"/>
  </w:num>
  <w:num w:numId="6">
    <w:abstractNumId w:val="19"/>
  </w:num>
  <w:num w:numId="7">
    <w:abstractNumId w:val="16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7"/>
  </w:num>
  <w:num w:numId="15">
    <w:abstractNumId w:val="13"/>
  </w:num>
  <w:num w:numId="16">
    <w:abstractNumId w:val="3"/>
  </w:num>
  <w:num w:numId="17">
    <w:abstractNumId w:val="11"/>
  </w:num>
  <w:num w:numId="18">
    <w:abstractNumId w:val="15"/>
  </w:num>
  <w:num w:numId="19">
    <w:abstractNumId w:val="20"/>
  </w:num>
  <w:num w:numId="20">
    <w:abstractNumId w:val="4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43"/>
    <w:rsid w:val="0004524C"/>
    <w:rsid w:val="000646A9"/>
    <w:rsid w:val="00123C81"/>
    <w:rsid w:val="00140924"/>
    <w:rsid w:val="00146841"/>
    <w:rsid w:val="001836BB"/>
    <w:rsid w:val="001957E4"/>
    <w:rsid w:val="00231287"/>
    <w:rsid w:val="00245122"/>
    <w:rsid w:val="002507C2"/>
    <w:rsid w:val="002B10C8"/>
    <w:rsid w:val="002C28C0"/>
    <w:rsid w:val="002E3FF0"/>
    <w:rsid w:val="003133A6"/>
    <w:rsid w:val="00314CA2"/>
    <w:rsid w:val="003A03D6"/>
    <w:rsid w:val="003A11DD"/>
    <w:rsid w:val="00401F0C"/>
    <w:rsid w:val="00424A5A"/>
    <w:rsid w:val="004B34B5"/>
    <w:rsid w:val="004B6544"/>
    <w:rsid w:val="004F2CEB"/>
    <w:rsid w:val="004F324C"/>
    <w:rsid w:val="00556816"/>
    <w:rsid w:val="005A71FE"/>
    <w:rsid w:val="005B3896"/>
    <w:rsid w:val="005C3350"/>
    <w:rsid w:val="005E6D75"/>
    <w:rsid w:val="00602ADC"/>
    <w:rsid w:val="006067A9"/>
    <w:rsid w:val="0062460E"/>
    <w:rsid w:val="00637BE6"/>
    <w:rsid w:val="006527F0"/>
    <w:rsid w:val="00693961"/>
    <w:rsid w:val="007B05EA"/>
    <w:rsid w:val="007D37EB"/>
    <w:rsid w:val="008106B1"/>
    <w:rsid w:val="00814F32"/>
    <w:rsid w:val="00822EEA"/>
    <w:rsid w:val="00855E1F"/>
    <w:rsid w:val="00886791"/>
    <w:rsid w:val="008A2B42"/>
    <w:rsid w:val="008B421C"/>
    <w:rsid w:val="008F314A"/>
    <w:rsid w:val="008F3A4E"/>
    <w:rsid w:val="008F681F"/>
    <w:rsid w:val="0090163B"/>
    <w:rsid w:val="00913D7A"/>
    <w:rsid w:val="009871E1"/>
    <w:rsid w:val="00A05C73"/>
    <w:rsid w:val="00A17575"/>
    <w:rsid w:val="00A6626B"/>
    <w:rsid w:val="00A84C84"/>
    <w:rsid w:val="00AB6E6C"/>
    <w:rsid w:val="00AC1D98"/>
    <w:rsid w:val="00AD4C8F"/>
    <w:rsid w:val="00AF049F"/>
    <w:rsid w:val="00B05C73"/>
    <w:rsid w:val="00B50595"/>
    <w:rsid w:val="00B91435"/>
    <w:rsid w:val="00B9687B"/>
    <w:rsid w:val="00BA16E4"/>
    <w:rsid w:val="00BA38BA"/>
    <w:rsid w:val="00E47843"/>
    <w:rsid w:val="00E51016"/>
    <w:rsid w:val="00EA7C75"/>
    <w:rsid w:val="00EB24F7"/>
    <w:rsid w:val="00ED4DAF"/>
    <w:rsid w:val="00F71733"/>
    <w:rsid w:val="00F86368"/>
    <w:rsid w:val="00FA1E40"/>
    <w:rsid w:val="00FA65B8"/>
    <w:rsid w:val="00FB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3C3F5"/>
  <w15:chartTrackingRefBased/>
  <w15:docId w15:val="{A4BCA19D-D2EE-4CFA-87A0-586EB43C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3A11DD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B5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SBrodt</cp:lastModifiedBy>
  <cp:revision>7</cp:revision>
  <cp:lastPrinted>2026-03-26T07:45:00Z</cp:lastPrinted>
  <dcterms:created xsi:type="dcterms:W3CDTF">2026-03-24T11:01:00Z</dcterms:created>
  <dcterms:modified xsi:type="dcterms:W3CDTF">2026-03-26T07:45:00Z</dcterms:modified>
</cp:coreProperties>
</file>